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9B0F47" w14:textId="121C1A94" w:rsidR="00C23852" w:rsidRDefault="00C23852"/>
    <w:p w14:paraId="3BA0E026" w14:textId="3B941C46" w:rsidR="00577C30" w:rsidRPr="00356511" w:rsidRDefault="00356511">
      <w:pPr>
        <w:rPr>
          <w:b/>
          <w:bCs/>
          <w:sz w:val="24"/>
          <w:szCs w:val="24"/>
        </w:rPr>
      </w:pPr>
      <w:r w:rsidRPr="00356511">
        <w:rPr>
          <w:b/>
          <w:bCs/>
          <w:sz w:val="24"/>
          <w:szCs w:val="24"/>
        </w:rPr>
        <w:t>The Debate Inside DSA</w:t>
      </w:r>
    </w:p>
    <w:p w14:paraId="42B82FF5" w14:textId="2E0C5D8D" w:rsidR="00F37F88" w:rsidRDefault="009377EF">
      <w:r>
        <w:t>Another voice in the pro-Palestinian movement is that of DSA</w:t>
      </w:r>
      <w:r w:rsidR="00BA5AC2">
        <w:t xml:space="preserve">. </w:t>
      </w:r>
      <w:r w:rsidR="00875606">
        <w:t xml:space="preserve">One of the caucuses within DSA is Reform and Revolution. </w:t>
      </w:r>
      <w:r w:rsidR="00754A80">
        <w:t xml:space="preserve">Their views were put forward in a statement from R&amp;R’s </w:t>
      </w:r>
      <w:r w:rsidR="00E52022">
        <w:t xml:space="preserve">steering committee. It was published in their magazine, </w:t>
      </w:r>
      <w:r w:rsidR="00010D62" w:rsidRPr="00341FDE">
        <w:rPr>
          <w:i/>
          <w:iCs/>
        </w:rPr>
        <w:t>Reform and Revolution,</w:t>
      </w:r>
      <w:r w:rsidR="00010D62">
        <w:t xml:space="preserve"> December 2023, </w:t>
      </w:r>
      <w:r w:rsidR="00341FDE">
        <w:t>Issue 13.</w:t>
      </w:r>
    </w:p>
    <w:p w14:paraId="0D2031B9" w14:textId="5A1DF8F1" w:rsidR="002513ED" w:rsidRDefault="003157BF">
      <w:r w:rsidRPr="003157BF">
        <w:t xml:space="preserve">Reform and </w:t>
      </w:r>
      <w:r w:rsidR="0046747C">
        <w:t>R</w:t>
      </w:r>
      <w:r w:rsidRPr="003157BF">
        <w:t>evolution</w:t>
      </w:r>
      <w:r w:rsidR="002407FB">
        <w:t>’s</w:t>
      </w:r>
      <w:r w:rsidR="00317239">
        <w:t xml:space="preserve"> </w:t>
      </w:r>
      <w:r w:rsidR="00C46041" w:rsidRPr="00C46041">
        <w:t>first concern is the role of DS</w:t>
      </w:r>
      <w:r w:rsidR="00317239">
        <w:t xml:space="preserve">A within the movement. </w:t>
      </w:r>
      <w:r w:rsidR="003B6238" w:rsidRPr="003B6238">
        <w:t>The first point they make is</w:t>
      </w:r>
      <w:r w:rsidR="00EB5855">
        <w:t>:</w:t>
      </w:r>
      <w:r w:rsidR="003B6238" w:rsidRPr="003B6238">
        <w:t xml:space="preserve"> DS</w:t>
      </w:r>
      <w:r w:rsidR="00EB5855">
        <w:t>A</w:t>
      </w:r>
      <w:r w:rsidR="003B6238" w:rsidRPr="003B6238">
        <w:t xml:space="preserve"> needs to be more visible and bring socialist politics into the movement</w:t>
      </w:r>
      <w:r w:rsidR="00175035">
        <w:t xml:space="preserve">. That sounds correct, </w:t>
      </w:r>
      <w:r w:rsidR="00FA1D51" w:rsidRPr="00FA1D51">
        <w:t>because I've been to demonstrations</w:t>
      </w:r>
      <w:r w:rsidR="00DB6664" w:rsidRPr="00DB6664">
        <w:t xml:space="preserve"> where I recognize some people as </w:t>
      </w:r>
      <w:r w:rsidR="0011135C">
        <w:t>D</w:t>
      </w:r>
      <w:r w:rsidR="00DB6664" w:rsidRPr="00DB6664">
        <w:t>SA members</w:t>
      </w:r>
      <w:r w:rsidR="0011135C">
        <w:t xml:space="preserve">, </w:t>
      </w:r>
      <w:r w:rsidR="00DB6664" w:rsidRPr="00DB6664">
        <w:t>and</w:t>
      </w:r>
      <w:r w:rsidR="00A31959">
        <w:t xml:space="preserve"> </w:t>
      </w:r>
      <w:r w:rsidR="00DB6664" w:rsidRPr="00DB6664">
        <w:t>there were quite a few of them</w:t>
      </w:r>
      <w:r w:rsidR="00A31959">
        <w:t>,</w:t>
      </w:r>
      <w:r w:rsidR="00DB6664" w:rsidRPr="00DB6664">
        <w:t xml:space="preserve"> and they played a prominent role in the demonstrations</w:t>
      </w:r>
      <w:r w:rsidR="00A31959">
        <w:t>;</w:t>
      </w:r>
      <w:r w:rsidR="00DB6664" w:rsidRPr="00DB6664">
        <w:t xml:space="preserve"> but they didn't have any identifying signs</w:t>
      </w:r>
      <w:r w:rsidR="00F76C64">
        <w:t>,</w:t>
      </w:r>
      <w:r w:rsidR="00DB6664" w:rsidRPr="00DB6664">
        <w:t xml:space="preserve"> posters</w:t>
      </w:r>
      <w:r w:rsidR="00F76C64">
        <w:t>,</w:t>
      </w:r>
      <w:r w:rsidR="00DB6664" w:rsidRPr="00DB6664">
        <w:t xml:space="preserve"> or leaflets to distribute</w:t>
      </w:r>
      <w:r w:rsidR="00F76C64">
        <w:t xml:space="preserve">. </w:t>
      </w:r>
      <w:proofErr w:type="gramStart"/>
      <w:r w:rsidR="00F76C64">
        <w:t>S</w:t>
      </w:r>
      <w:r w:rsidR="00DB6664" w:rsidRPr="00DB6664">
        <w:t>o</w:t>
      </w:r>
      <w:proofErr w:type="gramEnd"/>
      <w:r w:rsidR="00DB6664" w:rsidRPr="00DB6664">
        <w:t xml:space="preserve"> they did not have a distinctive voice in the demonstrations</w:t>
      </w:r>
      <w:r w:rsidR="00F76C64">
        <w:t xml:space="preserve">. </w:t>
      </w:r>
      <w:r w:rsidR="0086608B" w:rsidRPr="0086608B">
        <w:t xml:space="preserve"> R</w:t>
      </w:r>
      <w:r w:rsidR="00017AFA">
        <w:t>&amp;</w:t>
      </w:r>
      <w:r w:rsidR="0086608B" w:rsidRPr="0086608B">
        <w:t>R complains that th</w:t>
      </w:r>
      <w:r w:rsidR="00DE4902">
        <w:t xml:space="preserve">is is because the </w:t>
      </w:r>
      <w:r w:rsidR="0086608B" w:rsidRPr="0086608B">
        <w:t>national has not done enough to support the locals and provid</w:t>
      </w:r>
      <w:r w:rsidR="00FD5F15">
        <w:t>e</w:t>
      </w:r>
      <w:r w:rsidR="0086608B" w:rsidRPr="0086608B">
        <w:t xml:space="preserve"> them with posters</w:t>
      </w:r>
      <w:r w:rsidR="00FD5F15">
        <w:t>,</w:t>
      </w:r>
      <w:r w:rsidR="0086608B" w:rsidRPr="0086608B">
        <w:t xml:space="preserve"> banners</w:t>
      </w:r>
      <w:r w:rsidR="00FD5F15">
        <w:t>,</w:t>
      </w:r>
      <w:r w:rsidR="0086608B" w:rsidRPr="0086608B">
        <w:t xml:space="preserve"> and so forth</w:t>
      </w:r>
      <w:r w:rsidR="0074040B">
        <w:t xml:space="preserve">. </w:t>
      </w:r>
      <w:r w:rsidR="007B4C1A">
        <w:t xml:space="preserve">But </w:t>
      </w:r>
      <w:r w:rsidR="0086608B" w:rsidRPr="0086608B">
        <w:t xml:space="preserve">I think the locals </w:t>
      </w:r>
      <w:r w:rsidR="00172870">
        <w:t xml:space="preserve">could display some initiative </w:t>
      </w:r>
      <w:r w:rsidR="0086608B" w:rsidRPr="0086608B">
        <w:t>if they wanted to</w:t>
      </w:r>
      <w:r w:rsidR="00172870">
        <w:t xml:space="preserve">. </w:t>
      </w:r>
      <w:r w:rsidR="00F819B9">
        <w:t>They could supply their own poster paper and magic markers if they were interested.</w:t>
      </w:r>
      <w:r w:rsidR="00F037AA">
        <w:t xml:space="preserve"> The fact that activists did not want to be identified as DSA goes to some deeper political problem.</w:t>
      </w:r>
    </w:p>
    <w:p w14:paraId="50D38E0A" w14:textId="45ADA782" w:rsidR="004F7543" w:rsidRDefault="00F037AA">
      <w:r>
        <w:t>Th</w:t>
      </w:r>
      <w:r w:rsidR="008278AB" w:rsidRPr="008278AB">
        <w:t xml:space="preserve">e second point they raise </w:t>
      </w:r>
      <w:r>
        <w:t xml:space="preserve">is </w:t>
      </w:r>
      <w:r w:rsidR="008278AB" w:rsidRPr="008278AB">
        <w:t xml:space="preserve">the need for </w:t>
      </w:r>
      <w:r w:rsidR="00350DC5">
        <w:t>“</w:t>
      </w:r>
      <w:r w:rsidR="008278AB" w:rsidRPr="008278AB">
        <w:t>democratic discussion on our political message</w:t>
      </w:r>
      <w:r w:rsidR="00350DC5">
        <w:t xml:space="preserve">”. </w:t>
      </w:r>
      <w:r w:rsidR="00671637">
        <w:t>A</w:t>
      </w:r>
      <w:r w:rsidR="008278AB" w:rsidRPr="008278AB">
        <w:t>gain</w:t>
      </w:r>
      <w:r w:rsidR="00671637">
        <w:t>,</w:t>
      </w:r>
      <w:r w:rsidR="008278AB" w:rsidRPr="008278AB">
        <w:t xml:space="preserve"> this is a very good point because</w:t>
      </w:r>
      <w:r w:rsidR="002778F2" w:rsidRPr="002778F2">
        <w:t xml:space="preserve"> one of the reasons probably that the locals have been quiet about their </w:t>
      </w:r>
      <w:r w:rsidR="00671637">
        <w:t>D</w:t>
      </w:r>
      <w:r w:rsidR="002778F2" w:rsidRPr="002778F2">
        <w:t>SA affiliation is</w:t>
      </w:r>
      <w:r w:rsidR="000E28DC">
        <w:t>,</w:t>
      </w:r>
      <w:r w:rsidR="002778F2" w:rsidRPr="002778F2">
        <w:t xml:space="preserve"> th</w:t>
      </w:r>
      <w:r w:rsidR="000E28DC">
        <w:t>ey</w:t>
      </w:r>
      <w:r w:rsidR="002778F2" w:rsidRPr="002778F2">
        <w:t xml:space="preserve"> don't know what the national has to say about this issue of Palestine</w:t>
      </w:r>
      <w:r w:rsidR="000E28DC">
        <w:t>,</w:t>
      </w:r>
      <w:r w:rsidR="002778F2" w:rsidRPr="002778F2">
        <w:t xml:space="preserve"> and if they do know</w:t>
      </w:r>
      <w:r w:rsidR="000E28DC">
        <w:t>,</w:t>
      </w:r>
      <w:r w:rsidR="002778F2" w:rsidRPr="002778F2">
        <w:t xml:space="preserve"> there's a good chance they </w:t>
      </w:r>
      <w:r w:rsidR="000E28DC">
        <w:t>dis</w:t>
      </w:r>
      <w:r w:rsidR="002778F2" w:rsidRPr="002778F2">
        <w:t xml:space="preserve">agree with it or </w:t>
      </w:r>
      <w:r w:rsidR="00BC23F5" w:rsidRPr="00BC23F5">
        <w:t>they're just not clear about it</w:t>
      </w:r>
      <w:r w:rsidR="005256A0">
        <w:t xml:space="preserve">, </w:t>
      </w:r>
      <w:r w:rsidR="00BC23F5" w:rsidRPr="00BC23F5">
        <w:t>or they're afraid of it</w:t>
      </w:r>
      <w:r w:rsidR="00217194">
        <w:t xml:space="preserve"> --</w:t>
      </w:r>
      <w:r w:rsidR="00BC23F5" w:rsidRPr="00BC23F5">
        <w:t xml:space="preserve"> I mean</w:t>
      </w:r>
      <w:r w:rsidR="00217194">
        <w:t xml:space="preserve">, </w:t>
      </w:r>
      <w:r w:rsidR="00BC23F5" w:rsidRPr="00BC23F5">
        <w:t>they think maybe it's not</w:t>
      </w:r>
      <w:r w:rsidR="00F72FE7">
        <w:t xml:space="preserve"> popular,</w:t>
      </w:r>
      <w:r w:rsidR="00BC23F5" w:rsidRPr="00BC23F5">
        <w:t xml:space="preserve"> so they're afraid to promote it</w:t>
      </w:r>
      <w:r w:rsidR="008A6217">
        <w:t>.</w:t>
      </w:r>
      <w:r w:rsidR="00F72FE7">
        <w:t xml:space="preserve"> A</w:t>
      </w:r>
      <w:r w:rsidR="00BC23F5" w:rsidRPr="00BC23F5">
        <w:t>nd this has to do with the lack of democratic discussion throughout the organization and especially at the top</w:t>
      </w:r>
      <w:r w:rsidR="00950D92">
        <w:t>. T</w:t>
      </w:r>
      <w:r w:rsidR="00F716B6" w:rsidRPr="00F716B6">
        <w:t>he DS</w:t>
      </w:r>
      <w:r w:rsidR="00950D92">
        <w:t xml:space="preserve">A </w:t>
      </w:r>
      <w:r w:rsidR="00F716B6" w:rsidRPr="00F716B6">
        <w:t>did have a line on Palestine which they promoted in the early demonstrations</w:t>
      </w:r>
      <w:r w:rsidR="00CC0A3E">
        <w:t>,</w:t>
      </w:r>
      <w:r w:rsidR="005C76A2">
        <w:t xml:space="preserve"> </w:t>
      </w:r>
      <w:r w:rsidR="00F716B6" w:rsidRPr="00F716B6">
        <w:t>but this line</w:t>
      </w:r>
      <w:r w:rsidR="005C76A2">
        <w:t xml:space="preserve">, </w:t>
      </w:r>
      <w:r w:rsidR="00F716B6" w:rsidRPr="00F716B6">
        <w:t>as I understand it</w:t>
      </w:r>
      <w:r w:rsidR="005C76A2">
        <w:t xml:space="preserve">, </w:t>
      </w:r>
      <w:r w:rsidR="00F716B6" w:rsidRPr="00F716B6">
        <w:t xml:space="preserve">was basically </w:t>
      </w:r>
      <w:r w:rsidR="005C76A2">
        <w:t>Workers World or PSL. S</w:t>
      </w:r>
      <w:r w:rsidR="00F716B6" w:rsidRPr="00F716B6">
        <w:t>ome forces like that push</w:t>
      </w:r>
      <w:r w:rsidR="0008446C">
        <w:t>ed</w:t>
      </w:r>
      <w:r w:rsidR="00F716B6" w:rsidRPr="00F716B6">
        <w:t xml:space="preserve"> this through</w:t>
      </w:r>
      <w:r w:rsidR="0008446C">
        <w:t>,</w:t>
      </w:r>
      <w:r w:rsidR="00C219D5" w:rsidRPr="00C219D5">
        <w:t xml:space="preserve"> and these forces are immune from criticism</w:t>
      </w:r>
      <w:r w:rsidR="0008446C">
        <w:t xml:space="preserve">. </w:t>
      </w:r>
      <w:r w:rsidR="00BC6285">
        <w:t>I</w:t>
      </w:r>
      <w:r w:rsidR="00C219D5" w:rsidRPr="00C219D5">
        <w:t>n fact</w:t>
      </w:r>
      <w:r w:rsidR="00BC6285">
        <w:t xml:space="preserve">, </w:t>
      </w:r>
      <w:r w:rsidR="00C219D5" w:rsidRPr="00C219D5">
        <w:t>I've tried to send messages or questions or critiques to th</w:t>
      </w:r>
      <w:r w:rsidR="0004177D">
        <w:t>eir In</w:t>
      </w:r>
      <w:r w:rsidR="00C219D5" w:rsidRPr="00C219D5">
        <w:t xml:space="preserve">ternational </w:t>
      </w:r>
      <w:r w:rsidR="0004177D">
        <w:t>C</w:t>
      </w:r>
      <w:r w:rsidR="00C219D5" w:rsidRPr="00C219D5">
        <w:t>ommittee that elaborates this line</w:t>
      </w:r>
      <w:r w:rsidR="0004177D">
        <w:t>,</w:t>
      </w:r>
      <w:r w:rsidR="00C219D5" w:rsidRPr="00C219D5">
        <w:t xml:space="preserve"> but it's impossible</w:t>
      </w:r>
      <w:r w:rsidR="00F7486A">
        <w:t xml:space="preserve">; </w:t>
      </w:r>
      <w:r w:rsidR="00C219D5" w:rsidRPr="00C219D5">
        <w:t>there's no way</w:t>
      </w:r>
      <w:r w:rsidR="00F7486A">
        <w:t xml:space="preserve"> to do it. </w:t>
      </w:r>
      <w:r w:rsidR="00D74D0D">
        <w:t>A</w:t>
      </w:r>
      <w:r w:rsidR="00C219D5" w:rsidRPr="00C219D5">
        <w:t xml:space="preserve">nd I've gone to </w:t>
      </w:r>
      <w:r w:rsidR="00D74D0D">
        <w:t>D</w:t>
      </w:r>
      <w:r w:rsidR="00C219D5" w:rsidRPr="00C219D5">
        <w:t xml:space="preserve">SA meetings where I've raised </w:t>
      </w:r>
      <w:r w:rsidR="00D74D0D">
        <w:t>criticism of that line, an</w:t>
      </w:r>
      <w:r w:rsidR="00C219D5" w:rsidRPr="00C219D5">
        <w:t>d the response was</w:t>
      </w:r>
      <w:r w:rsidR="00D74D0D">
        <w:t xml:space="preserve">, </w:t>
      </w:r>
      <w:r w:rsidR="00F938CF">
        <w:t xml:space="preserve">oh </w:t>
      </w:r>
      <w:r w:rsidR="00C219D5" w:rsidRPr="00C219D5">
        <w:t>yeah</w:t>
      </w:r>
      <w:r w:rsidR="00F938CF">
        <w:t>,</w:t>
      </w:r>
      <w:r w:rsidR="00C219D5" w:rsidRPr="00C219D5">
        <w:t xml:space="preserve"> we should have some discussion of that</w:t>
      </w:r>
      <w:r w:rsidR="00F938CF">
        <w:t xml:space="preserve">, and </w:t>
      </w:r>
      <w:r w:rsidR="004F7543" w:rsidRPr="004F7543">
        <w:t>that was the end of that</w:t>
      </w:r>
      <w:r w:rsidR="00F938CF">
        <w:t>.</w:t>
      </w:r>
      <w:r w:rsidR="00956DF5">
        <w:t xml:space="preserve"> The local leadership made sure they organized a discussion of some strictly local political issues; but discussion of national political issues was suppressed. </w:t>
      </w:r>
    </w:p>
    <w:p w14:paraId="2ABB27CF" w14:textId="49AE5358" w:rsidR="00831CEB" w:rsidRDefault="00C920E9">
      <w:r>
        <w:t>T</w:t>
      </w:r>
      <w:r w:rsidR="004F7543" w:rsidRPr="004F7543">
        <w:t xml:space="preserve">he </w:t>
      </w:r>
      <w:r w:rsidR="002C30F6">
        <w:t>t</w:t>
      </w:r>
      <w:r w:rsidR="004F7543" w:rsidRPr="004F7543">
        <w:t>hird</w:t>
      </w:r>
      <w:r w:rsidR="002C30F6">
        <w:t xml:space="preserve"> p</w:t>
      </w:r>
      <w:r w:rsidR="004F7543" w:rsidRPr="004F7543">
        <w:t xml:space="preserve">oint they raise </w:t>
      </w:r>
      <w:r w:rsidR="00CE75EF" w:rsidRPr="00CE75EF">
        <w:t xml:space="preserve">is that we need principled </w:t>
      </w:r>
      <w:r w:rsidR="002C30F6" w:rsidRPr="00CE75EF">
        <w:t>anti-imperialist</w:t>
      </w:r>
      <w:r w:rsidR="00CE75EF" w:rsidRPr="00CE75EF">
        <w:t xml:space="preserve"> politics while avoiding ultra</w:t>
      </w:r>
      <w:r w:rsidR="00001867">
        <w:t>-</w:t>
      </w:r>
      <w:r w:rsidR="00CE75EF" w:rsidRPr="00CE75EF">
        <w:t>left</w:t>
      </w:r>
      <w:r w:rsidR="006D4E57">
        <w:t xml:space="preserve">ism. </w:t>
      </w:r>
      <w:r w:rsidR="00CE75EF" w:rsidRPr="00CE75EF">
        <w:t xml:space="preserve"> I</w:t>
      </w:r>
      <w:r w:rsidR="006D4E57">
        <w:t xml:space="preserve">s </w:t>
      </w:r>
      <w:r w:rsidR="00831CEB">
        <w:t>ultra-leftism really a big problem for DSA</w:t>
      </w:r>
      <w:r w:rsidR="0025763C">
        <w:t>?</w:t>
      </w:r>
      <w:r w:rsidR="00E32B34">
        <w:t xml:space="preserve"> Well, yes, it is, at least on this question of Palestine, because what they call ultra leftism is support for Hamas, and this was a mistake made in the early activities of the DSA leadership. They promoted a similar line to what we’ve heard from others, that you don’t criticize the Palestinian leadership. These are the oppressed people, they have the right to rebel, therefore anything goes. These are the oppressed, and we privileged Americans, lounging on our Corinthian leather chairs in our ivory towers, have no right to criticize anything they do; and if they want to massacre a bunch of old grandmothers and babies, well, you just go right ahead, that’s fine with us.</w:t>
      </w:r>
      <w:r w:rsidR="001C2D66">
        <w:t xml:space="preserve"> This is what R</w:t>
      </w:r>
      <w:r w:rsidR="001B4B37">
        <w:t xml:space="preserve">&amp;R calls “ultra-leftism”. </w:t>
      </w:r>
      <w:r w:rsidR="003B2810">
        <w:t xml:space="preserve">They’re correct to criticize it, though a better term would be “rightist non-class anti-imperialism.” </w:t>
      </w:r>
    </w:p>
    <w:p w14:paraId="52F2A915" w14:textId="6A973C47" w:rsidR="00FC6A98" w:rsidRDefault="004C53FD">
      <w:r>
        <w:t xml:space="preserve">In the </w:t>
      </w:r>
      <w:r w:rsidR="00362095" w:rsidRPr="00362095">
        <w:t>next section</w:t>
      </w:r>
      <w:r>
        <w:t xml:space="preserve">, </w:t>
      </w:r>
      <w:r w:rsidR="00362095" w:rsidRPr="00362095">
        <w:t>on DSA Congress members</w:t>
      </w:r>
      <w:r>
        <w:t xml:space="preserve">, </w:t>
      </w:r>
      <w:r w:rsidR="00A06C41">
        <w:t xml:space="preserve">R&amp;R has some mild </w:t>
      </w:r>
      <w:r w:rsidR="00661C19" w:rsidRPr="00661C19">
        <w:t xml:space="preserve">criticism of </w:t>
      </w:r>
      <w:r w:rsidR="00BD5D98">
        <w:t>Tlaib’s</w:t>
      </w:r>
      <w:r w:rsidR="00661C19" w:rsidRPr="00661C19">
        <w:t xml:space="preserve"> </w:t>
      </w:r>
      <w:r w:rsidR="00A06C41">
        <w:t xml:space="preserve">position, </w:t>
      </w:r>
      <w:r w:rsidR="00661C19" w:rsidRPr="00661C19">
        <w:t>statement</w:t>
      </w:r>
      <w:r w:rsidR="00BD5D98">
        <w:t>,</w:t>
      </w:r>
      <w:r w:rsidR="00661C19" w:rsidRPr="00661C19">
        <w:t xml:space="preserve"> that it was mostly just based on humanitarian grounds</w:t>
      </w:r>
      <w:r w:rsidR="006035FC">
        <w:t>. Tlaib didn’t go into any anti-</w:t>
      </w:r>
      <w:r w:rsidR="006035FC">
        <w:lastRenderedPageBreak/>
        <w:t xml:space="preserve">imperialist or anti-capitalist stuff. </w:t>
      </w:r>
      <w:r w:rsidR="006C6DFE">
        <w:t xml:space="preserve">Tlaib is doing more than anybody else in Congress to stand up for the Palestinians, but </w:t>
      </w:r>
      <w:r w:rsidR="002D37B7">
        <w:t xml:space="preserve">R&amp;R thinks </w:t>
      </w:r>
      <w:r w:rsidR="006C6DFE">
        <w:t xml:space="preserve">there is some weakness to her position. </w:t>
      </w:r>
      <w:r w:rsidR="001554A5">
        <w:t xml:space="preserve">They criticize Tlaib’s call for </w:t>
      </w:r>
      <w:r w:rsidR="00D772FC" w:rsidRPr="00D772FC">
        <w:t>peaceful coexistence between Israelis and Palestinians</w:t>
      </w:r>
      <w:r w:rsidR="009316E5">
        <w:t>. T</w:t>
      </w:r>
      <w:r w:rsidR="00B90F15">
        <w:t>he</w:t>
      </w:r>
      <w:r w:rsidR="00D772FC" w:rsidRPr="00D772FC">
        <w:t>y say that's a good idea</w:t>
      </w:r>
      <w:r w:rsidR="00B90F15">
        <w:t xml:space="preserve">, </w:t>
      </w:r>
      <w:r w:rsidR="00D772FC" w:rsidRPr="00D772FC">
        <w:t xml:space="preserve">but it doesn't go into the politics or recognize that </w:t>
      </w:r>
      <w:r w:rsidR="00BA13A2">
        <w:t>“</w:t>
      </w:r>
      <w:r w:rsidR="00D772FC" w:rsidRPr="00D772FC">
        <w:t>such a worthy goal is in sharp conflict with the reality of capitalist rule</w:t>
      </w:r>
      <w:r w:rsidR="006701F8">
        <w:t>.</w:t>
      </w:r>
      <w:r w:rsidR="00BA13A2">
        <w:t xml:space="preserve">” But this </w:t>
      </w:r>
      <w:r w:rsidR="00EB6E0C" w:rsidRPr="00EB6E0C">
        <w:t>seems to imply that Palestinians and Israelis could not live peacefully together except under socialist conditions</w:t>
      </w:r>
      <w:r w:rsidR="00C96774">
        <w:t>.</w:t>
      </w:r>
      <w:r w:rsidR="00FC6A98">
        <w:t xml:space="preserve"> But people of those nationalities can and do coexist peacefully </w:t>
      </w:r>
      <w:r w:rsidR="00093CF8">
        <w:t xml:space="preserve">together in many places, including the Detroit metro area. In Oak Park you have Jewish stores selling kosher food next to Arab stores selling </w:t>
      </w:r>
      <w:proofErr w:type="spellStart"/>
      <w:r w:rsidR="00093CF8">
        <w:t>hala</w:t>
      </w:r>
      <w:proofErr w:type="spellEnd"/>
      <w:r w:rsidR="00093CF8">
        <w:t xml:space="preserve">, and the merchants are not trying to murder one another. </w:t>
      </w:r>
    </w:p>
    <w:p w14:paraId="5E2B13CB" w14:textId="6E3F5628" w:rsidR="00093CF8" w:rsidRDefault="00B54DE8">
      <w:r>
        <w:t xml:space="preserve">The next section is called </w:t>
      </w:r>
      <w:r w:rsidR="004C5686">
        <w:t xml:space="preserve">“ceasefire”, and here they say the call for a ceasefire is good, but any ceasefire would be very limited, and means more war down the road </w:t>
      </w:r>
      <w:proofErr w:type="gramStart"/>
      <w:r w:rsidR="004C5686">
        <w:t>as long as</w:t>
      </w:r>
      <w:proofErr w:type="gramEnd"/>
      <w:r w:rsidR="004C5686">
        <w:t xml:space="preserve"> the oppression of Palestinians continues. </w:t>
      </w:r>
      <w:r w:rsidR="00C4218C">
        <w:t xml:space="preserve">What’s necessary for a permanent peace is </w:t>
      </w:r>
      <w:r w:rsidR="00EC1F1E">
        <w:t>recognition of Palestinians’ basic rights, and here they enunciate the three demands of the BDS movement: end the occupation, end discrimination against Palestinians, and se</w:t>
      </w:r>
      <w:r w:rsidR="002E0268">
        <w:t>c</w:t>
      </w:r>
      <w:r w:rsidR="00EC1F1E">
        <w:t xml:space="preserve">ure the right of return for refugees. </w:t>
      </w:r>
      <w:r w:rsidR="00C41454">
        <w:t xml:space="preserve">But they add their “socialist” bit to the BDS </w:t>
      </w:r>
      <w:proofErr w:type="gramStart"/>
      <w:r w:rsidR="00C41454">
        <w:t>demands:</w:t>
      </w:r>
      <w:proofErr w:type="gramEnd"/>
      <w:r w:rsidR="00C41454">
        <w:t xml:space="preserve"> they say that in order to secure these three demands, it’s necessary to have a “socialist framework.” </w:t>
      </w:r>
      <w:r w:rsidR="000D6F7C">
        <w:t>Does that mean it’s necessary to have socialism first? If that’s what it means, that’s wrong</w:t>
      </w:r>
      <w:r w:rsidR="00296337">
        <w:t xml:space="preserve">. As South Africa shows, it’s possible to end apartheid without ending the capitalist system. </w:t>
      </w:r>
    </w:p>
    <w:p w14:paraId="48A62020" w14:textId="173008F6" w:rsidR="00B54DE8" w:rsidRDefault="00BE15C6">
      <w:r>
        <w:t>Following this they go into “Hamas and October 7</w:t>
      </w:r>
      <w:r w:rsidRPr="00BE15C6">
        <w:rPr>
          <w:vertAlign w:val="superscript"/>
        </w:rPr>
        <w:t>th</w:t>
      </w:r>
      <w:r>
        <w:t>.” Here they endorse the statement put out by DSA’s National Political Committee soon after October 7</w:t>
      </w:r>
      <w:r w:rsidRPr="00903B81">
        <w:rPr>
          <w:vertAlign w:val="superscript"/>
        </w:rPr>
        <w:t>th</w:t>
      </w:r>
      <w:r w:rsidR="00903B81">
        <w:t>, which says “we unequivocally condemn the killing of all civilians.” They note that they themselves (R&amp;R’s Steering Committee) put out a statement that went further in condemnation of Hamas; it said “we oppose the right-wing, pro</w:t>
      </w:r>
      <w:r w:rsidR="00546795">
        <w:t>-capitalist</w:t>
      </w:r>
      <w:r w:rsidR="00586D2F">
        <w:t xml:space="preserve">, religious politics of Hamas. Their targeting of civilians is wrong and counterproductive to the Palestinian cause.” </w:t>
      </w:r>
      <w:r w:rsidR="002051DB">
        <w:t xml:space="preserve">And here they name names of some DSA groups that were critical of the NPC’s position, because they opposed any criticism of Hamas. This included DSA’s International Committee, responsible for DSA’s international relations; </w:t>
      </w:r>
      <w:r w:rsidR="00132FCC">
        <w:t xml:space="preserve">DSA’s Red Star caucus; the Marxist Unity Group caucus; the BDS group; and the Palestine Solidarity Working Group. </w:t>
      </w:r>
      <w:r w:rsidR="00391B38">
        <w:t xml:space="preserve">In arguing against these group’s position of </w:t>
      </w:r>
      <w:r w:rsidR="00795748">
        <w:t xml:space="preserve">supporting Hamas (or, at least, of opposing any criticism of Hamas), they cite the authority of Lenin, and give </w:t>
      </w:r>
      <w:r w:rsidR="009E579E">
        <w:t xml:space="preserve">a </w:t>
      </w:r>
      <w:r w:rsidR="00795748">
        <w:t>good quote from him. This is from Lenin’s speech to the 2</w:t>
      </w:r>
      <w:r w:rsidR="00795748" w:rsidRPr="00795748">
        <w:rPr>
          <w:vertAlign w:val="superscript"/>
        </w:rPr>
        <w:t>n</w:t>
      </w:r>
      <w:r w:rsidR="00795748">
        <w:rPr>
          <w:vertAlign w:val="superscript"/>
        </w:rPr>
        <w:t xml:space="preserve">d </w:t>
      </w:r>
      <w:r w:rsidR="00795748">
        <w:t xml:space="preserve">CI Congress on the Theses </w:t>
      </w:r>
      <w:r w:rsidR="009E579E">
        <w:t xml:space="preserve">on National </w:t>
      </w:r>
      <w:r w:rsidR="002F3DEF">
        <w:t xml:space="preserve">and </w:t>
      </w:r>
      <w:r w:rsidR="009E579E">
        <w:t>Colonial Questions</w:t>
      </w:r>
      <w:r w:rsidR="00367C81">
        <w:t>. Lenin says:</w:t>
      </w:r>
    </w:p>
    <w:p w14:paraId="098DBC3D" w14:textId="3084240C" w:rsidR="00AD1410" w:rsidRPr="00AD1410" w:rsidRDefault="00367C81">
      <w:r>
        <w:t xml:space="preserve">“The communists must oppose the </w:t>
      </w:r>
      <w:r w:rsidR="009177D6" w:rsidRPr="00DA704F">
        <w:t>attempts to give a communist coloring to bourgeois democratic liberation trends in the backward countries;</w:t>
      </w:r>
      <w:r w:rsidR="009177D6" w:rsidRPr="009177D6">
        <w:t xml:space="preserve"> the </w:t>
      </w:r>
      <w:r w:rsidR="00EF1B95">
        <w:t>C</w:t>
      </w:r>
      <w:r w:rsidR="009177D6" w:rsidRPr="009177D6">
        <w:t xml:space="preserve">ommunist </w:t>
      </w:r>
      <w:r w:rsidR="00EF1B95">
        <w:t>I</w:t>
      </w:r>
      <w:r w:rsidR="009177D6" w:rsidRPr="009177D6">
        <w:t xml:space="preserve">nternational should support bourgeois </w:t>
      </w:r>
      <w:r w:rsidR="000D3DF2">
        <w:t>d</w:t>
      </w:r>
      <w:r w:rsidR="009177D6" w:rsidRPr="009177D6">
        <w:t xml:space="preserve">emocratic </w:t>
      </w:r>
      <w:r w:rsidR="000D3DF2">
        <w:t>n</w:t>
      </w:r>
      <w:r w:rsidR="009177D6" w:rsidRPr="009177D6">
        <w:t>ational movements in colonial and backward countries only on condition that in these countries</w:t>
      </w:r>
      <w:r w:rsidR="00C23333" w:rsidRPr="00C23333">
        <w:t xml:space="preserve"> the elements of future proletarian parties are brought together and trained to understand their special tasks</w:t>
      </w:r>
      <w:r w:rsidR="000D3DF2">
        <w:t xml:space="preserve">, i.e., </w:t>
      </w:r>
      <w:r w:rsidR="00C23333" w:rsidRPr="00C23333">
        <w:t>those of the struggle against the bourgeois democratic movements within their own nations</w:t>
      </w:r>
      <w:r w:rsidR="00AE4D29">
        <w:t>. T</w:t>
      </w:r>
      <w:r w:rsidR="00C23333" w:rsidRPr="00C23333">
        <w:t xml:space="preserve">he </w:t>
      </w:r>
      <w:r w:rsidR="00DF0B99">
        <w:t>Co</w:t>
      </w:r>
      <w:r w:rsidR="00C23333" w:rsidRPr="00C23333">
        <w:t xml:space="preserve">mmunist </w:t>
      </w:r>
      <w:r w:rsidR="00DF0B99">
        <w:t>I</w:t>
      </w:r>
      <w:r w:rsidR="00C23333" w:rsidRPr="00C23333">
        <w:t xml:space="preserve">nternational must </w:t>
      </w:r>
      <w:proofErr w:type="gramStart"/>
      <w:r w:rsidR="00C23333" w:rsidRPr="00C23333">
        <w:t>enter into</w:t>
      </w:r>
      <w:proofErr w:type="gramEnd"/>
      <w:r w:rsidR="00C23333" w:rsidRPr="00C23333">
        <w:t xml:space="preserve"> a temporary alliance with bourgeois democracy in the colonial and backward countries but should not merge with it and should under all circumstances</w:t>
      </w:r>
      <w:r w:rsidR="00576925" w:rsidRPr="00576925">
        <w:t xml:space="preserve"> uphold the independence of the proletarian movement even if it is in its most embryonic form</w:t>
      </w:r>
      <w:r w:rsidR="009E2FF7">
        <w:t>.”</w:t>
      </w:r>
    </w:p>
    <w:p w14:paraId="27274163" w14:textId="03968E0B" w:rsidR="00F0015D" w:rsidRPr="00C054FE" w:rsidRDefault="005A0EFB">
      <w:pPr>
        <w:rPr>
          <w:vertAlign w:val="subscript"/>
        </w:rPr>
      </w:pPr>
      <w:r w:rsidRPr="005A0EFB">
        <w:t>The next section is called</w:t>
      </w:r>
      <w:r w:rsidR="00B150BC" w:rsidRPr="00B150BC">
        <w:t xml:space="preserve"> </w:t>
      </w:r>
      <w:r w:rsidR="003251F1">
        <w:t>“</w:t>
      </w:r>
      <w:r w:rsidR="00B150BC" w:rsidRPr="00B150BC">
        <w:t>how can I</w:t>
      </w:r>
      <w:r w:rsidR="006A4F01">
        <w:t>DF</w:t>
      </w:r>
      <w:r w:rsidR="00B150BC" w:rsidRPr="00B150BC">
        <w:t xml:space="preserve"> be defeated</w:t>
      </w:r>
      <w:r w:rsidR="006A4F01">
        <w:t xml:space="preserve">?” Here </w:t>
      </w:r>
      <w:r w:rsidR="00B150BC" w:rsidRPr="00B150BC">
        <w:t>they call for another intifada</w:t>
      </w:r>
      <w:r w:rsidR="00192482">
        <w:t xml:space="preserve">. </w:t>
      </w:r>
      <w:r w:rsidR="003721B2">
        <w:t>T</w:t>
      </w:r>
      <w:r w:rsidR="00B150BC" w:rsidRPr="00B150BC">
        <w:t>hey say that's the crucial thing</w:t>
      </w:r>
      <w:r w:rsidR="003721B2">
        <w:t xml:space="preserve">, </w:t>
      </w:r>
      <w:r w:rsidR="00B150BC" w:rsidRPr="00B150BC">
        <w:t>to have a mass uprising of the Palestinian people supported by the international working class</w:t>
      </w:r>
      <w:r w:rsidR="002A73AC">
        <w:t>. B</w:t>
      </w:r>
      <w:r w:rsidR="00B150BC" w:rsidRPr="00B150BC">
        <w:t xml:space="preserve">ut they say it's important that this uprising </w:t>
      </w:r>
      <w:r w:rsidR="002A73AC">
        <w:t xml:space="preserve">be led </w:t>
      </w:r>
      <w:r w:rsidR="00B150BC" w:rsidRPr="00B150BC">
        <w:t xml:space="preserve">by </w:t>
      </w:r>
      <w:r w:rsidR="002A73AC">
        <w:t xml:space="preserve">inclusivist </w:t>
      </w:r>
      <w:r w:rsidR="00B150BC" w:rsidRPr="00B150BC">
        <w:t xml:space="preserve">politics </w:t>
      </w:r>
      <w:r w:rsidR="009B62B2">
        <w:t>--</w:t>
      </w:r>
      <w:r w:rsidR="0086662F">
        <w:t xml:space="preserve"> </w:t>
      </w:r>
      <w:r w:rsidR="00B150BC" w:rsidRPr="00B150BC">
        <w:t>that is</w:t>
      </w:r>
      <w:r w:rsidR="0086662F">
        <w:t>,</w:t>
      </w:r>
      <w:r w:rsidR="00B150BC" w:rsidRPr="00B150BC">
        <w:t xml:space="preserve"> democratic rights for all Arabs and Jews</w:t>
      </w:r>
      <w:r w:rsidR="0086662F">
        <w:t>,</w:t>
      </w:r>
      <w:r w:rsidR="00B150BC" w:rsidRPr="00B150BC">
        <w:t xml:space="preserve"> Muslims </w:t>
      </w:r>
      <w:r w:rsidR="0086662F">
        <w:t xml:space="preserve">and </w:t>
      </w:r>
      <w:r w:rsidR="00B150BC" w:rsidRPr="00B150BC">
        <w:t>Christians</w:t>
      </w:r>
      <w:r w:rsidR="0086662F">
        <w:t>. E</w:t>
      </w:r>
      <w:r w:rsidR="00B150BC" w:rsidRPr="00B150BC">
        <w:t>veryone should be equal</w:t>
      </w:r>
      <w:r w:rsidR="000F25D1">
        <w:t xml:space="preserve">. And they point out </w:t>
      </w:r>
      <w:r w:rsidR="00B150BC" w:rsidRPr="00B150BC">
        <w:t>that there have been movements within Israel for peace and against the occupation</w:t>
      </w:r>
      <w:r w:rsidR="0044436F">
        <w:t>,</w:t>
      </w:r>
      <w:r w:rsidR="00B150BC" w:rsidRPr="00B150BC">
        <w:t xml:space="preserve"> so they </w:t>
      </w:r>
      <w:r w:rsidR="00B150BC" w:rsidRPr="00B150BC">
        <w:lastRenderedPageBreak/>
        <w:t xml:space="preserve">hold out the hope </w:t>
      </w:r>
      <w:r w:rsidR="00E27A3F">
        <w:t xml:space="preserve">-- </w:t>
      </w:r>
      <w:r w:rsidR="00B150BC" w:rsidRPr="00B150BC">
        <w:t xml:space="preserve">they </w:t>
      </w:r>
      <w:r w:rsidR="00E27A3F">
        <w:t xml:space="preserve">think </w:t>
      </w:r>
      <w:r w:rsidR="00B150BC" w:rsidRPr="00B150BC">
        <w:t>it's a practical hope</w:t>
      </w:r>
      <w:r w:rsidR="00E27A3F">
        <w:t xml:space="preserve"> --</w:t>
      </w:r>
      <w:r w:rsidR="00B150BC" w:rsidRPr="00B150BC">
        <w:t xml:space="preserve"> that with the right politics an uprising could undermine the morale of the IDF</w:t>
      </w:r>
      <w:r w:rsidR="0052141F">
        <w:t>,</w:t>
      </w:r>
      <w:r w:rsidR="00B150BC" w:rsidRPr="00B150BC">
        <w:t xml:space="preserve"> and Palestinian forces could win</w:t>
      </w:r>
      <w:r w:rsidR="0052141F">
        <w:t>.</w:t>
      </w:r>
      <w:r w:rsidR="00B150BC" w:rsidRPr="00B150BC">
        <w:t xml:space="preserve"> </w:t>
      </w:r>
      <w:r w:rsidR="00283B5B">
        <w:t xml:space="preserve">This hope seems too optimistic to me, thinking that with the right combination of words, a magical chant could </w:t>
      </w:r>
      <w:r w:rsidR="00765B9F">
        <w:t xml:space="preserve">bring the two peoples together. </w:t>
      </w:r>
      <w:r w:rsidR="0050269E">
        <w:t>T</w:t>
      </w:r>
      <w:r w:rsidR="000A29BB">
        <w:t xml:space="preserve">hey’re correct to point out </w:t>
      </w:r>
      <w:r w:rsidR="007669C4">
        <w:t>the important fact that there has always been an inclusivist trend within Israeli politics.</w:t>
      </w:r>
      <w:r w:rsidR="0050269E">
        <w:t xml:space="preserve"> </w:t>
      </w:r>
      <w:r w:rsidR="003D079D">
        <w:t>But for now, ultra</w:t>
      </w:r>
      <w:r w:rsidR="005C63EC">
        <w:t xml:space="preserve">-right super-chauvinism is dominant. </w:t>
      </w:r>
    </w:p>
    <w:sectPr w:rsidR="00F0015D" w:rsidRPr="00C054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C30"/>
    <w:rsid w:val="00001867"/>
    <w:rsid w:val="00010D62"/>
    <w:rsid w:val="00015EB7"/>
    <w:rsid w:val="00017AFA"/>
    <w:rsid w:val="0004177D"/>
    <w:rsid w:val="000640E3"/>
    <w:rsid w:val="0008446C"/>
    <w:rsid w:val="00085242"/>
    <w:rsid w:val="00092303"/>
    <w:rsid w:val="00093CF8"/>
    <w:rsid w:val="000A29BB"/>
    <w:rsid w:val="000D3DF2"/>
    <w:rsid w:val="000D6F7C"/>
    <w:rsid w:val="000E28DC"/>
    <w:rsid w:val="000F25D1"/>
    <w:rsid w:val="0011135C"/>
    <w:rsid w:val="00132FCC"/>
    <w:rsid w:val="001554A5"/>
    <w:rsid w:val="00172870"/>
    <w:rsid w:val="00175035"/>
    <w:rsid w:val="00192482"/>
    <w:rsid w:val="001B4B37"/>
    <w:rsid w:val="001C2D66"/>
    <w:rsid w:val="001D576C"/>
    <w:rsid w:val="001E397A"/>
    <w:rsid w:val="001F29A8"/>
    <w:rsid w:val="002046B6"/>
    <w:rsid w:val="002051DB"/>
    <w:rsid w:val="00210818"/>
    <w:rsid w:val="00217194"/>
    <w:rsid w:val="00237668"/>
    <w:rsid w:val="00237697"/>
    <w:rsid w:val="002407FB"/>
    <w:rsid w:val="002513ED"/>
    <w:rsid w:val="0025763C"/>
    <w:rsid w:val="002778F2"/>
    <w:rsid w:val="00283B5B"/>
    <w:rsid w:val="00296337"/>
    <w:rsid w:val="002A73AC"/>
    <w:rsid w:val="002C30F6"/>
    <w:rsid w:val="002C77BE"/>
    <w:rsid w:val="002D37B7"/>
    <w:rsid w:val="002D59F0"/>
    <w:rsid w:val="002E0268"/>
    <w:rsid w:val="002F3DEF"/>
    <w:rsid w:val="002F71A7"/>
    <w:rsid w:val="00302056"/>
    <w:rsid w:val="003117B3"/>
    <w:rsid w:val="003157BF"/>
    <w:rsid w:val="00317239"/>
    <w:rsid w:val="003251F1"/>
    <w:rsid w:val="003338B4"/>
    <w:rsid w:val="00341FDE"/>
    <w:rsid w:val="00350DC5"/>
    <w:rsid w:val="00356511"/>
    <w:rsid w:val="00362095"/>
    <w:rsid w:val="00367C81"/>
    <w:rsid w:val="003721B2"/>
    <w:rsid w:val="00381849"/>
    <w:rsid w:val="00391B38"/>
    <w:rsid w:val="003A059C"/>
    <w:rsid w:val="003B2810"/>
    <w:rsid w:val="003B6238"/>
    <w:rsid w:val="003D079D"/>
    <w:rsid w:val="003E4652"/>
    <w:rsid w:val="003F2029"/>
    <w:rsid w:val="003F5F93"/>
    <w:rsid w:val="00407F06"/>
    <w:rsid w:val="00437E42"/>
    <w:rsid w:val="0044436F"/>
    <w:rsid w:val="00461E7A"/>
    <w:rsid w:val="0046747C"/>
    <w:rsid w:val="004C53FD"/>
    <w:rsid w:val="004C5686"/>
    <w:rsid w:val="004E4657"/>
    <w:rsid w:val="004F30DC"/>
    <w:rsid w:val="004F7543"/>
    <w:rsid w:val="0050269E"/>
    <w:rsid w:val="005116F0"/>
    <w:rsid w:val="00513178"/>
    <w:rsid w:val="0051720C"/>
    <w:rsid w:val="0052141F"/>
    <w:rsid w:val="0052460B"/>
    <w:rsid w:val="005256A0"/>
    <w:rsid w:val="00546795"/>
    <w:rsid w:val="00576925"/>
    <w:rsid w:val="00577C30"/>
    <w:rsid w:val="00586D2F"/>
    <w:rsid w:val="005A0EFB"/>
    <w:rsid w:val="005C63EC"/>
    <w:rsid w:val="005C76A2"/>
    <w:rsid w:val="005D523A"/>
    <w:rsid w:val="005D7CDF"/>
    <w:rsid w:val="0060149D"/>
    <w:rsid w:val="006035FC"/>
    <w:rsid w:val="006127F6"/>
    <w:rsid w:val="006213DD"/>
    <w:rsid w:val="00661C19"/>
    <w:rsid w:val="006701F8"/>
    <w:rsid w:val="00671637"/>
    <w:rsid w:val="00686683"/>
    <w:rsid w:val="006A4F01"/>
    <w:rsid w:val="006B1CFD"/>
    <w:rsid w:val="006C6DFE"/>
    <w:rsid w:val="006D4E57"/>
    <w:rsid w:val="006D721B"/>
    <w:rsid w:val="007277AC"/>
    <w:rsid w:val="00730D9B"/>
    <w:rsid w:val="00732F44"/>
    <w:rsid w:val="0074040B"/>
    <w:rsid w:val="0074560B"/>
    <w:rsid w:val="00754A80"/>
    <w:rsid w:val="00755083"/>
    <w:rsid w:val="00765B9F"/>
    <w:rsid w:val="007669C4"/>
    <w:rsid w:val="00795748"/>
    <w:rsid w:val="007A4D82"/>
    <w:rsid w:val="007B4C1A"/>
    <w:rsid w:val="007E46A6"/>
    <w:rsid w:val="008278AB"/>
    <w:rsid w:val="00831CEB"/>
    <w:rsid w:val="00843941"/>
    <w:rsid w:val="0086608B"/>
    <w:rsid w:val="0086662F"/>
    <w:rsid w:val="00875606"/>
    <w:rsid w:val="008852F8"/>
    <w:rsid w:val="008901D9"/>
    <w:rsid w:val="008A50CC"/>
    <w:rsid w:val="008A6217"/>
    <w:rsid w:val="008F4826"/>
    <w:rsid w:val="00903B81"/>
    <w:rsid w:val="00916B3D"/>
    <w:rsid w:val="009177D6"/>
    <w:rsid w:val="009316E5"/>
    <w:rsid w:val="009377EF"/>
    <w:rsid w:val="00950D92"/>
    <w:rsid w:val="00956DF5"/>
    <w:rsid w:val="009A2C90"/>
    <w:rsid w:val="009A4C09"/>
    <w:rsid w:val="009B24D5"/>
    <w:rsid w:val="009B62B2"/>
    <w:rsid w:val="009E2FF7"/>
    <w:rsid w:val="009E579E"/>
    <w:rsid w:val="009F2F2C"/>
    <w:rsid w:val="00A06C41"/>
    <w:rsid w:val="00A31959"/>
    <w:rsid w:val="00A46A01"/>
    <w:rsid w:val="00A90E7F"/>
    <w:rsid w:val="00AB24C5"/>
    <w:rsid w:val="00AD1410"/>
    <w:rsid w:val="00AE0725"/>
    <w:rsid w:val="00AE4D29"/>
    <w:rsid w:val="00AF7832"/>
    <w:rsid w:val="00B150BC"/>
    <w:rsid w:val="00B253D3"/>
    <w:rsid w:val="00B47034"/>
    <w:rsid w:val="00B54DE8"/>
    <w:rsid w:val="00B80352"/>
    <w:rsid w:val="00B90BD3"/>
    <w:rsid w:val="00B90F15"/>
    <w:rsid w:val="00BA13A2"/>
    <w:rsid w:val="00BA5AC2"/>
    <w:rsid w:val="00BC23F5"/>
    <w:rsid w:val="00BC6285"/>
    <w:rsid w:val="00BD5D98"/>
    <w:rsid w:val="00BE15C6"/>
    <w:rsid w:val="00BE399F"/>
    <w:rsid w:val="00BE471B"/>
    <w:rsid w:val="00C054FE"/>
    <w:rsid w:val="00C13643"/>
    <w:rsid w:val="00C219D5"/>
    <w:rsid w:val="00C23333"/>
    <w:rsid w:val="00C23852"/>
    <w:rsid w:val="00C24554"/>
    <w:rsid w:val="00C354D8"/>
    <w:rsid w:val="00C41454"/>
    <w:rsid w:val="00C4218C"/>
    <w:rsid w:val="00C46041"/>
    <w:rsid w:val="00C920E9"/>
    <w:rsid w:val="00C96774"/>
    <w:rsid w:val="00CC0A3E"/>
    <w:rsid w:val="00CD554D"/>
    <w:rsid w:val="00CE75EF"/>
    <w:rsid w:val="00D41123"/>
    <w:rsid w:val="00D45C58"/>
    <w:rsid w:val="00D54B60"/>
    <w:rsid w:val="00D74D0D"/>
    <w:rsid w:val="00D762D8"/>
    <w:rsid w:val="00D772FC"/>
    <w:rsid w:val="00DA704F"/>
    <w:rsid w:val="00DA736A"/>
    <w:rsid w:val="00DB6664"/>
    <w:rsid w:val="00DE4902"/>
    <w:rsid w:val="00DF0B99"/>
    <w:rsid w:val="00E27A3F"/>
    <w:rsid w:val="00E32B34"/>
    <w:rsid w:val="00E32E16"/>
    <w:rsid w:val="00E52022"/>
    <w:rsid w:val="00E55B44"/>
    <w:rsid w:val="00E624A3"/>
    <w:rsid w:val="00EA2117"/>
    <w:rsid w:val="00EB0778"/>
    <w:rsid w:val="00EB5855"/>
    <w:rsid w:val="00EB6E0C"/>
    <w:rsid w:val="00EC1F1E"/>
    <w:rsid w:val="00EF0599"/>
    <w:rsid w:val="00EF1B95"/>
    <w:rsid w:val="00EF598B"/>
    <w:rsid w:val="00F0015D"/>
    <w:rsid w:val="00F00E80"/>
    <w:rsid w:val="00F037AA"/>
    <w:rsid w:val="00F11A7E"/>
    <w:rsid w:val="00F37F88"/>
    <w:rsid w:val="00F716B6"/>
    <w:rsid w:val="00F71C14"/>
    <w:rsid w:val="00F72FE7"/>
    <w:rsid w:val="00F7486A"/>
    <w:rsid w:val="00F76C64"/>
    <w:rsid w:val="00F819B9"/>
    <w:rsid w:val="00F83708"/>
    <w:rsid w:val="00F938CF"/>
    <w:rsid w:val="00FA1D51"/>
    <w:rsid w:val="00FA724A"/>
    <w:rsid w:val="00FC6A98"/>
    <w:rsid w:val="00FD5F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E1673"/>
  <w15:chartTrackingRefBased/>
  <w15:docId w15:val="{094CAF4C-033A-47D6-996E-877745B97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Calibr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7C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7C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7C3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7C3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77C3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77C3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77C3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77C3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77C3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C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7C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7C3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7C3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77C3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77C3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77C3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77C3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77C3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77C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7C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7C3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7C3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77C30"/>
    <w:pPr>
      <w:spacing w:before="160"/>
      <w:jc w:val="center"/>
    </w:pPr>
    <w:rPr>
      <w:i/>
      <w:iCs/>
      <w:color w:val="404040" w:themeColor="text1" w:themeTint="BF"/>
    </w:rPr>
  </w:style>
  <w:style w:type="character" w:customStyle="1" w:styleId="QuoteChar">
    <w:name w:val="Quote Char"/>
    <w:basedOn w:val="DefaultParagraphFont"/>
    <w:link w:val="Quote"/>
    <w:uiPriority w:val="29"/>
    <w:rsid w:val="00577C30"/>
    <w:rPr>
      <w:i/>
      <w:iCs/>
      <w:color w:val="404040" w:themeColor="text1" w:themeTint="BF"/>
    </w:rPr>
  </w:style>
  <w:style w:type="paragraph" w:styleId="ListParagraph">
    <w:name w:val="List Paragraph"/>
    <w:basedOn w:val="Normal"/>
    <w:uiPriority w:val="34"/>
    <w:qFormat/>
    <w:rsid w:val="00577C30"/>
    <w:pPr>
      <w:ind w:left="720"/>
      <w:contextualSpacing/>
    </w:pPr>
  </w:style>
  <w:style w:type="character" w:styleId="IntenseEmphasis">
    <w:name w:val="Intense Emphasis"/>
    <w:basedOn w:val="DefaultParagraphFont"/>
    <w:uiPriority w:val="21"/>
    <w:qFormat/>
    <w:rsid w:val="00577C30"/>
    <w:rPr>
      <w:i/>
      <w:iCs/>
      <w:color w:val="0F4761" w:themeColor="accent1" w:themeShade="BF"/>
    </w:rPr>
  </w:style>
  <w:style w:type="paragraph" w:styleId="IntenseQuote">
    <w:name w:val="Intense Quote"/>
    <w:basedOn w:val="Normal"/>
    <w:next w:val="Normal"/>
    <w:link w:val="IntenseQuoteChar"/>
    <w:uiPriority w:val="30"/>
    <w:qFormat/>
    <w:rsid w:val="00577C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7C30"/>
    <w:rPr>
      <w:i/>
      <w:iCs/>
      <w:color w:val="0F4761" w:themeColor="accent1" w:themeShade="BF"/>
    </w:rPr>
  </w:style>
  <w:style w:type="character" w:styleId="IntenseReference">
    <w:name w:val="Intense Reference"/>
    <w:basedOn w:val="DefaultParagraphFont"/>
    <w:uiPriority w:val="32"/>
    <w:qFormat/>
    <w:rsid w:val="00577C3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871</TotalTime>
  <Pages>3</Pages>
  <Words>1245</Words>
  <Characters>7097</Characters>
  <Application>Microsoft Office Word</Application>
  <DocSecurity>0</DocSecurity>
  <Lines>59</Lines>
  <Paragraphs>16</Paragraphs>
  <ScaleCrop>false</ScaleCrop>
  <Company/>
  <LinksUpToDate>false</LinksUpToDate>
  <CharactersWithSpaces>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Peters</dc:creator>
  <cp:keywords/>
  <dc:description/>
  <cp:lastModifiedBy>Carl Peters</cp:lastModifiedBy>
  <cp:revision>151</cp:revision>
  <cp:lastPrinted>2024-06-03T08:53:00Z</cp:lastPrinted>
  <dcterms:created xsi:type="dcterms:W3CDTF">2024-06-02T17:53:00Z</dcterms:created>
  <dcterms:modified xsi:type="dcterms:W3CDTF">2024-06-03T08:58:00Z</dcterms:modified>
</cp:coreProperties>
</file>